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EA04" w14:textId="3D70447F" w:rsidR="00F87F49" w:rsidRPr="005D5188" w:rsidRDefault="00F87F49">
      <w:pPr>
        <w:rPr>
          <w:b/>
          <w:szCs w:val="24"/>
        </w:rPr>
      </w:pPr>
      <w:r w:rsidRPr="005D5188">
        <w:rPr>
          <w:b/>
          <w:szCs w:val="24"/>
        </w:rPr>
        <w:t xml:space="preserve">Dot. </w:t>
      </w:r>
      <w:r w:rsidR="00D62D61">
        <w:rPr>
          <w:b/>
          <w:szCs w:val="24"/>
        </w:rPr>
        <w:t>Budowy</w:t>
      </w:r>
      <w:bookmarkStart w:id="0" w:name="_GoBack"/>
      <w:bookmarkEnd w:id="0"/>
      <w:r w:rsidR="00D62D61" w:rsidRPr="00D37681">
        <w:rPr>
          <w:b/>
          <w:szCs w:val="24"/>
        </w:rPr>
        <w:t xml:space="preserve"> miejskiego oświetlenia ulicznego w Ciechocinku</w:t>
      </w:r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D6516"/>
    <w:rsid w:val="003709DC"/>
    <w:rsid w:val="003D2006"/>
    <w:rsid w:val="005D5188"/>
    <w:rsid w:val="00660E47"/>
    <w:rsid w:val="00706458"/>
    <w:rsid w:val="007A7105"/>
    <w:rsid w:val="007C0F43"/>
    <w:rsid w:val="0090446F"/>
    <w:rsid w:val="00A17AF7"/>
    <w:rsid w:val="00A20514"/>
    <w:rsid w:val="00CE49B6"/>
    <w:rsid w:val="00D62D61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18</cp:revision>
  <cp:lastPrinted>2020-11-17T09:27:00Z</cp:lastPrinted>
  <dcterms:created xsi:type="dcterms:W3CDTF">2018-06-05T09:04:00Z</dcterms:created>
  <dcterms:modified xsi:type="dcterms:W3CDTF">2022-08-08T08:40:00Z</dcterms:modified>
</cp:coreProperties>
</file>