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Default="007A7105" w:rsidP="007A7105">
      <w:pPr>
        <w:spacing w:before="25" w:after="0"/>
        <w:rPr>
          <w:color w:val="000000"/>
        </w:rPr>
      </w:pPr>
      <w:r>
        <w:rPr>
          <w:color w:val="00000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Default="007A7105" w:rsidP="007A7105">
      <w:pPr>
        <w:spacing w:before="25" w:after="0"/>
        <w:rPr>
          <w:b/>
          <w:color w:val="FF0000"/>
        </w:rPr>
      </w:pPr>
      <w:r>
        <w:t>1)</w:t>
      </w:r>
      <w:r>
        <w:rPr>
          <w:color w:val="000000"/>
        </w:rPr>
        <w:t xml:space="preserve">   administratorem Pani/Pana danych osobowych jest Gmina Miejska Ciechocinek, </w:t>
      </w:r>
      <w:r w:rsidR="003709DC">
        <w:rPr>
          <w:color w:val="000000"/>
        </w:rPr>
        <w:t>reprezentowana przez Burmistrza, z siedzibą w Ciechocinku przy ul. Kopernika 19</w:t>
      </w:r>
      <w:r w:rsidR="003709DC">
        <w:rPr>
          <w:b/>
          <w:color w:val="FF0000"/>
        </w:rPr>
        <w:t xml:space="preserve"> </w:t>
      </w:r>
    </w:p>
    <w:p w14:paraId="55D7FFA4" w14:textId="6D375CDD" w:rsidR="007A7105" w:rsidRPr="00A325DE" w:rsidRDefault="003709DC" w:rsidP="003709DC">
      <w:pPr>
        <w:spacing w:before="25" w:after="0"/>
        <w:jc w:val="both"/>
        <w:rPr>
          <w:b/>
          <w:color w:val="FF0000"/>
        </w:rPr>
      </w:pPr>
      <w:r w:rsidRPr="003709DC">
        <w:t>tel. 54 </w:t>
      </w:r>
      <w:r>
        <w:t>41618</w:t>
      </w:r>
      <w:r w:rsidRPr="003709DC">
        <w:t>00, faks 54 2836423, e-mail</w:t>
      </w:r>
      <w:r>
        <w:rPr>
          <w:b/>
          <w:color w:val="FF0000"/>
        </w:rPr>
        <w:t xml:space="preserve"> </w:t>
      </w:r>
      <w:hyperlink r:id="rId6" w:history="1">
        <w:r w:rsidRPr="0092092E">
          <w:rPr>
            <w:rStyle w:val="Hipercze"/>
            <w:b/>
          </w:rPr>
          <w:t>ratusz@ciechocinek.pl</w:t>
        </w:r>
      </w:hyperlink>
      <w:r>
        <w:rPr>
          <w:b/>
          <w:color w:val="FF0000"/>
        </w:rPr>
        <w:t xml:space="preserve"> </w:t>
      </w:r>
    </w:p>
    <w:p w14:paraId="5A771609" w14:textId="3A9D06F6" w:rsidR="007A7105" w:rsidRDefault="007A7105" w:rsidP="007A7105">
      <w:pPr>
        <w:spacing w:before="25" w:after="0"/>
        <w:rPr>
          <w:color w:val="FF0000"/>
        </w:rPr>
      </w:pPr>
      <w:r>
        <w:rPr>
          <w:color w:val="000000"/>
        </w:rPr>
        <w:t>2) inspektorem ochrony danych osobowych w Gminie Miej</w:t>
      </w:r>
      <w:r w:rsidR="0075011F">
        <w:rPr>
          <w:color w:val="000000"/>
        </w:rPr>
        <w:t>skiej Ciechocinek jest Pan</w:t>
      </w:r>
      <w:r w:rsidR="003709DC">
        <w:rPr>
          <w:color w:val="000000"/>
        </w:rPr>
        <w:t xml:space="preserve"> Mirosław </w:t>
      </w:r>
      <w:proofErr w:type="spellStart"/>
      <w:r w:rsidR="003709DC">
        <w:rPr>
          <w:color w:val="000000"/>
        </w:rPr>
        <w:t>Ciuryło</w:t>
      </w:r>
      <w:proofErr w:type="spellEnd"/>
      <w:r w:rsidR="003709D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709DC">
        <w:rPr>
          <w:color w:val="000000"/>
        </w:rPr>
        <w:t xml:space="preserve">tel. 54 4161800, e-mail </w:t>
      </w:r>
      <w:hyperlink r:id="rId7" w:history="1">
        <w:r w:rsidR="003709DC" w:rsidRPr="0092092E">
          <w:rPr>
            <w:rStyle w:val="Hipercze"/>
          </w:rPr>
          <w:t>iod@ciechocinek.pl</w:t>
        </w:r>
      </w:hyperlink>
      <w:r w:rsidR="003709DC">
        <w:rPr>
          <w:color w:val="000000"/>
        </w:rPr>
        <w:t xml:space="preserve"> </w:t>
      </w:r>
      <w:r w:rsidRPr="00A325DE">
        <w:rPr>
          <w:color w:val="FF0000"/>
        </w:rPr>
        <w:t xml:space="preserve"> </w:t>
      </w:r>
    </w:p>
    <w:p w14:paraId="259540D8" w14:textId="0945F13E" w:rsidR="007A7105" w:rsidRDefault="007A7105" w:rsidP="007A7105">
      <w:pPr>
        <w:spacing w:before="25" w:after="0"/>
      </w:pPr>
      <w:r>
        <w:rPr>
          <w:color w:val="000000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>
        <w:rPr>
          <w:color w:val="000000"/>
        </w:rPr>
        <w:t>pn</w:t>
      </w:r>
      <w:proofErr w:type="spellEnd"/>
      <w:r w:rsidR="0075011F">
        <w:rPr>
          <w:color w:val="000000"/>
        </w:rPr>
        <w:t xml:space="preserve">: </w:t>
      </w:r>
      <w:r w:rsidR="0075011F" w:rsidRPr="00A80FFF">
        <w:rPr>
          <w:b/>
          <w:bCs/>
          <w:color w:val="000000"/>
          <w:szCs w:val="24"/>
        </w:rPr>
        <w:t>Remont nawierzchni ulicy Raczyńskich w Ciechocinku</w:t>
      </w:r>
      <w:r w:rsidR="0075011F">
        <w:rPr>
          <w:color w:val="000000"/>
        </w:rPr>
        <w:t xml:space="preserve"> prowadzonym w trybie przetargu nieograniczonego</w:t>
      </w:r>
      <w:r>
        <w:rPr>
          <w:color w:val="000000"/>
        </w:rPr>
        <w:t>;</w:t>
      </w:r>
    </w:p>
    <w:p w14:paraId="69E575AF" w14:textId="77777777" w:rsidR="007A7105" w:rsidRDefault="007A7105" w:rsidP="007A7105">
      <w:pPr>
        <w:spacing w:before="25" w:after="0"/>
      </w:pPr>
      <w:r>
        <w:rPr>
          <w:color w:val="000000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”; </w:t>
      </w:r>
    </w:p>
    <w:p w14:paraId="22E0A4E6" w14:textId="77777777" w:rsidR="007A7105" w:rsidRDefault="007A7105" w:rsidP="007A7105">
      <w:pPr>
        <w:spacing w:before="25" w:after="0"/>
      </w:pPr>
      <w:r>
        <w:rPr>
          <w:color w:val="000000"/>
        </w:rPr>
        <w:t xml:space="preserve">5)   Pani/Pana dane osobowe będą przechowywane, zgodnie z art. 97 ust. 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Default="007A7105" w:rsidP="007A7105">
      <w:pPr>
        <w:spacing w:before="25" w:after="0"/>
      </w:pPr>
      <w:r>
        <w:rPr>
          <w:color w:val="000000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; </w:t>
      </w:r>
    </w:p>
    <w:p w14:paraId="1754560D" w14:textId="77777777" w:rsidR="007A7105" w:rsidRDefault="007A7105" w:rsidP="007A7105">
      <w:pPr>
        <w:spacing w:before="25" w:after="0"/>
      </w:pPr>
      <w:r>
        <w:rPr>
          <w:color w:val="000000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Default="007A7105" w:rsidP="007A7105">
      <w:pPr>
        <w:spacing w:before="25" w:after="0"/>
      </w:pPr>
      <w:r>
        <w:rPr>
          <w:color w:val="000000"/>
        </w:rPr>
        <w:t>8)   posiada Pani/Pan:</w:t>
      </w:r>
    </w:p>
    <w:p w14:paraId="59DD346A" w14:textId="77777777" w:rsidR="007A7105" w:rsidRDefault="007A7105" w:rsidP="007A7105">
      <w:pPr>
        <w:spacing w:before="25" w:after="0"/>
      </w:pPr>
      <w:r>
        <w:rPr>
          <w:color w:val="000000"/>
        </w:rPr>
        <w:t>-    na podstawie art. 15 RODO prawo dostępu do danych osobowych Pani/Pana dotyczących;</w:t>
      </w:r>
    </w:p>
    <w:p w14:paraId="1630B28F" w14:textId="77777777" w:rsidR="007A7105" w:rsidRDefault="007A7105" w:rsidP="007A7105">
      <w:pPr>
        <w:spacing w:before="25" w:after="0"/>
      </w:pPr>
      <w:r>
        <w:rPr>
          <w:color w:val="000000"/>
        </w:rPr>
        <w:t>-    na podstawie art. 16 RODO prawo do sprostowania Pani/Pana danych osobowych ;</w:t>
      </w:r>
    </w:p>
    <w:p w14:paraId="653EC893" w14:textId="77777777" w:rsidR="007A7105" w:rsidRDefault="007A7105" w:rsidP="007A7105">
      <w:pPr>
        <w:spacing w:before="25" w:after="0"/>
      </w:pPr>
      <w:r>
        <w:rPr>
          <w:color w:val="000000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Default="007A7105" w:rsidP="007A7105">
      <w:pPr>
        <w:spacing w:before="25" w:after="0"/>
      </w:pPr>
      <w:r>
        <w:rPr>
          <w:color w:val="000000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Default="007A7105" w:rsidP="007A7105">
      <w:pPr>
        <w:spacing w:before="25" w:after="0"/>
      </w:pPr>
      <w:r>
        <w:rPr>
          <w:color w:val="000000"/>
        </w:rPr>
        <w:t>9)   nie przysługuje Pani/Panu:</w:t>
      </w:r>
    </w:p>
    <w:p w14:paraId="28D77507" w14:textId="77777777" w:rsidR="007A7105" w:rsidRDefault="007A7105" w:rsidP="007A7105">
      <w:pPr>
        <w:spacing w:before="25" w:after="0"/>
      </w:pPr>
      <w:r>
        <w:rPr>
          <w:color w:val="000000"/>
        </w:rPr>
        <w:t>-    w związku z art. 17 ust. 3 lit. b, d lub e RODO prawo do usunięcia danych osobowych;</w:t>
      </w:r>
    </w:p>
    <w:p w14:paraId="6CB145A9" w14:textId="77777777" w:rsidR="007A7105" w:rsidRDefault="007A7105" w:rsidP="007A7105">
      <w:pPr>
        <w:spacing w:before="25" w:after="0"/>
      </w:pPr>
      <w:r>
        <w:rPr>
          <w:color w:val="000000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</w:pPr>
      <w:r>
        <w:rPr>
          <w:color w:val="000000"/>
        </w:rPr>
        <w:t>-    na podstawie art. 21 RODO prawo sprzeciwu, wobec przetwarzania danych osobowych, gdyż podstawą prawną przetwarzania Pani/Pana danych osobowych jest art. 6 ust. 1 lit. c RODO.</w:t>
      </w:r>
      <w:bookmarkStart w:id="0" w:name="_GoBack"/>
      <w:bookmarkEnd w:id="0"/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660E47"/>
    <w:rsid w:val="0075011F"/>
    <w:rsid w:val="007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6</cp:revision>
  <dcterms:created xsi:type="dcterms:W3CDTF">2018-06-05T09:04:00Z</dcterms:created>
  <dcterms:modified xsi:type="dcterms:W3CDTF">2018-07-09T08:36:00Z</dcterms:modified>
</cp:coreProperties>
</file>