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5246" w:firstLine="708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b/>
          <w:sz w:val="21"/>
          <w:szCs w:val="21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DOTYCZĄCE SPEŁNIANIA WARUNKÓW UDZIAŁU W POSTĘPOWANIU </w:t>
        <w:br/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ascii="Times New Roman" w:hAnsi="Times New Roman"/>
          <w:b/>
          <w:sz w:val="24"/>
          <w:szCs w:val="24"/>
        </w:rPr>
        <w:t>świadczenie usług  w zakresie: „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Konserwacja , sprzątanie  i utrzymywanie  publicznych terenów  zielonych  na terenie  miasta  Ciechocinka z jednoczesnym  wywozem  nieczystości  na składowisko  odpadów”</w:t>
      </w:r>
      <w:r>
        <w:rPr>
          <w:rFonts w:cs="Arial" w:ascii="Arial" w:hAnsi="Arial"/>
          <w:sz w:val="21"/>
          <w:szCs w:val="21"/>
        </w:rPr>
        <w:t>, prowadzonego przez Gminę Miejską Ciechocinek</w:t>
      </w:r>
      <w:r>
        <w:rPr>
          <w:rFonts w:cs="Arial" w:ascii="Arial" w:hAnsi="Arial"/>
          <w:i/>
          <w:sz w:val="16"/>
          <w:szCs w:val="16"/>
        </w:rPr>
        <w:t xml:space="preserve">),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ZASOBACH INNYCH PODMIOTÓW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4B9CF-05EE-4DFF-B53F-066F1C35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LibreOffice/6.1.0.3$Windows_x86 LibreOffice_project/efb621ed25068d70781dc026f7e9c5187a4decd1</Application>
  <Pages>2</Pages>
  <Words>232</Words>
  <Characters>1960</Characters>
  <CharactersWithSpaces>2211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2017-08-01T09:56:00Z</dcterms:created>
  <dc:creator>Remigiusz Stępień</dc:creator>
  <dc:description/>
  <dc:language>pl-PL</dc:language>
  <cp:lastModifiedBy/>
  <cp:lastPrinted>2019-10-11T05:51:00Z</cp:lastPrinted>
  <dcterms:modified xsi:type="dcterms:W3CDTF">2019-12-04T08:44:56Z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